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5914" w14:textId="77777777" w:rsidR="00245C75" w:rsidRPr="00245C75" w:rsidRDefault="00245C75" w:rsidP="00245C7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Destination Investment Fund</w:t>
      </w:r>
    </w:p>
    <w:p w14:paraId="46110A4A" w14:textId="77777777" w:rsidR="00245C75" w:rsidRPr="00245C75" w:rsidRDefault="00245C75" w:rsidP="00183797">
      <w:pPr>
        <w:spacing w:before="100" w:beforeAutospacing="1" w:after="100" w:afterAutospacing="1" w:line="240" w:lineRule="auto"/>
        <w:jc w:val="center"/>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CYCLE 1 APPLICATION DEADLINE: FEBRUARY 28</w:t>
      </w:r>
      <w:r w:rsidRPr="00245C75">
        <w:rPr>
          <w:rFonts w:ascii="Times New Roman" w:eastAsia="Times New Roman" w:hAnsi="Times New Roman" w:cs="Times New Roman"/>
          <w:sz w:val="24"/>
          <w:szCs w:val="24"/>
        </w:rPr>
        <w:br/>
      </w:r>
      <w:r w:rsidRPr="00245C75">
        <w:rPr>
          <w:rFonts w:ascii="Times New Roman" w:eastAsia="Times New Roman" w:hAnsi="Times New Roman" w:cs="Times New Roman"/>
          <w:b/>
          <w:bCs/>
          <w:sz w:val="24"/>
          <w:szCs w:val="24"/>
        </w:rPr>
        <w:t>APPLICATION FOR FUNDING</w:t>
      </w:r>
    </w:p>
    <w:p w14:paraId="16C4914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D563A6">
          <v:rect id="_x0000_i1025" style="width:0;height:1.5pt" o:hralign="center" o:hrstd="t" o:hr="t" fillcolor="#a0a0a0" stroked="f"/>
        </w:pict>
      </w:r>
    </w:p>
    <w:p w14:paraId="0E06F757"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proofErr w:type="gramStart"/>
      <w:r w:rsidRPr="00245C75">
        <w:rPr>
          <w:rFonts w:ascii="Times New Roman" w:eastAsia="Times New Roman" w:hAnsi="Times New Roman" w:cs="Times New Roman"/>
          <w:b/>
          <w:bCs/>
          <w:sz w:val="24"/>
          <w:szCs w:val="24"/>
        </w:rPr>
        <w:t>DATE:_</w:t>
      </w:r>
      <w:proofErr w:type="gramEnd"/>
      <w:r w:rsidRPr="00245C75">
        <w:rPr>
          <w:rFonts w:ascii="Times New Roman" w:eastAsia="Times New Roman" w:hAnsi="Times New Roman" w:cs="Times New Roman"/>
          <w:b/>
          <w:bCs/>
          <w:sz w:val="24"/>
          <w:szCs w:val="24"/>
        </w:rPr>
        <w:t>_______________________</w:t>
      </w:r>
    </w:p>
    <w:p w14:paraId="3C4B7935"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NAME OF APPLICANT:</w:t>
      </w:r>
      <w:r w:rsidRPr="00245C75">
        <w:rPr>
          <w:rFonts w:ascii="Times New Roman" w:eastAsia="Times New Roman" w:hAnsi="Times New Roman" w:cs="Times New Roman"/>
          <w:sz w:val="24"/>
          <w:szCs w:val="24"/>
        </w:rPr>
        <w:t xml:space="preserve"> _________________________________________________</w:t>
      </w:r>
    </w:p>
    <w:p w14:paraId="3675AD5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MAILING ADDRESS:</w:t>
      </w:r>
      <w:r w:rsidRPr="00245C75">
        <w:rPr>
          <w:rFonts w:ascii="Times New Roman" w:eastAsia="Times New Roman" w:hAnsi="Times New Roman" w:cs="Times New Roman"/>
          <w:sz w:val="24"/>
          <w:szCs w:val="24"/>
        </w:rPr>
        <w:t xml:space="preserve"> __________________________________________________</w:t>
      </w:r>
    </w:p>
    <w:p w14:paraId="5B888AB8"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5CD4BC">
          <v:rect id="_x0000_i1026" style="width:0;height:1.5pt" o:hralign="center" o:hrstd="t" o:hr="t" fillcolor="#a0a0a0" stroked="f"/>
        </w:pict>
      </w:r>
    </w:p>
    <w:p w14:paraId="203EAF0E"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PHYSICAL ADDRESS:</w:t>
      </w:r>
      <w:r w:rsidRPr="00245C75">
        <w:rPr>
          <w:rFonts w:ascii="Times New Roman" w:eastAsia="Times New Roman" w:hAnsi="Times New Roman" w:cs="Times New Roman"/>
          <w:sz w:val="24"/>
          <w:szCs w:val="24"/>
        </w:rPr>
        <w:t xml:space="preserve"> ________________________________________________</w:t>
      </w:r>
    </w:p>
    <w:p w14:paraId="1FCE696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5A0CD6">
          <v:rect id="_x0000_i1027" style="width:0;height:1.5pt" o:hralign="center" o:hrstd="t" o:hr="t" fillcolor="#a0a0a0" stroked="f"/>
        </w:pict>
      </w:r>
    </w:p>
    <w:p w14:paraId="4CAD780B"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TAX ID NUMBER:</w:t>
      </w:r>
      <w:r w:rsidRPr="00245C75">
        <w:rPr>
          <w:rFonts w:ascii="Times New Roman" w:eastAsia="Times New Roman" w:hAnsi="Times New Roman" w:cs="Times New Roman"/>
          <w:sz w:val="24"/>
          <w:szCs w:val="24"/>
        </w:rPr>
        <w:t xml:space="preserve"> ___________________________________________________</w:t>
      </w:r>
    </w:p>
    <w:p w14:paraId="35E3149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PRIMARY CONTACT:</w:t>
      </w:r>
      <w:r w:rsidRPr="00245C75">
        <w:rPr>
          <w:rFonts w:ascii="Times New Roman" w:eastAsia="Times New Roman" w:hAnsi="Times New Roman" w:cs="Times New Roman"/>
          <w:sz w:val="24"/>
          <w:szCs w:val="24"/>
        </w:rPr>
        <w:t xml:space="preserve"> ________________________________________________</w:t>
      </w:r>
    </w:p>
    <w:p w14:paraId="639AA3F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PHONE:</w:t>
      </w:r>
      <w:r w:rsidRPr="00245C75">
        <w:rPr>
          <w:rFonts w:ascii="Times New Roman" w:eastAsia="Times New Roman" w:hAnsi="Times New Roman" w:cs="Times New Roman"/>
          <w:sz w:val="24"/>
          <w:szCs w:val="24"/>
        </w:rPr>
        <w:t xml:space="preserve"> ___________________________________________________________</w:t>
      </w:r>
    </w:p>
    <w:p w14:paraId="3E91789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EMAIL:</w:t>
      </w:r>
      <w:r w:rsidRPr="00245C75">
        <w:rPr>
          <w:rFonts w:ascii="Times New Roman" w:eastAsia="Times New Roman" w:hAnsi="Times New Roman" w:cs="Times New Roman"/>
          <w:sz w:val="24"/>
          <w:szCs w:val="24"/>
        </w:rPr>
        <w:t xml:space="preserve"> ____________________________________________________________</w:t>
      </w:r>
    </w:p>
    <w:p w14:paraId="6DCC6A0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APPLICANT URL:</w:t>
      </w:r>
      <w:r w:rsidRPr="00245C75">
        <w:rPr>
          <w:rFonts w:ascii="Times New Roman" w:eastAsia="Times New Roman" w:hAnsi="Times New Roman" w:cs="Times New Roman"/>
          <w:sz w:val="24"/>
          <w:szCs w:val="24"/>
        </w:rPr>
        <w:t xml:space="preserve"> ___________________________________________________</w:t>
      </w:r>
    </w:p>
    <w:p w14:paraId="560DB18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REQUESTED GRANT AMOUNT:</w:t>
      </w:r>
      <w:r w:rsidRPr="00245C75">
        <w:rPr>
          <w:rFonts w:ascii="Times New Roman" w:eastAsia="Times New Roman" w:hAnsi="Times New Roman" w:cs="Times New Roman"/>
          <w:sz w:val="24"/>
          <w:szCs w:val="24"/>
        </w:rPr>
        <w:t xml:space="preserve"> $ ________________________________________</w:t>
      </w:r>
    </w:p>
    <w:p w14:paraId="6660F12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AB2DBC">
          <v:rect id="_x0000_i1028" style="width:0;height:1.5pt" o:hralign="center" o:hrstd="t" o:hr="t" fillcolor="#a0a0a0" stroked="f"/>
        </w:pict>
      </w:r>
    </w:p>
    <w:p w14:paraId="300FF581"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PURPOSE OF APPLICATION:</w:t>
      </w:r>
    </w:p>
    <w:p w14:paraId="6F4A2044"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063D6B">
          <v:rect id="_x0000_i1029" style="width:0;height:1.5pt" o:hralign="center" o:hrstd="t" o:hr="t" fillcolor="#a0a0a0" stroked="f"/>
        </w:pict>
      </w:r>
    </w:p>
    <w:p w14:paraId="09C4B8B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6F0D95">
          <v:rect id="_x0000_i1030" style="width:0;height:1.5pt" o:hralign="center" o:hrstd="t" o:hr="t" fillcolor="#a0a0a0" stroked="f"/>
        </w:pict>
      </w:r>
    </w:p>
    <w:p w14:paraId="5AEEAFB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68F38F">
          <v:rect id="_x0000_i1031" style="width:0;height:1.5pt" o:hralign="center" o:hrstd="t" o:hr="t" fillcolor="#a0a0a0" stroked="f"/>
        </w:pict>
      </w:r>
    </w:p>
    <w:p w14:paraId="11D8405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PROJECT/EXPERIENCE SERVES THE MISSION OF HOCKING HILLS TOURISM ASSOCIATION:</w:t>
      </w:r>
    </w:p>
    <w:p w14:paraId="30295EA4"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The mission of the Hocking Hills Tourism Association is to promote the growth of responsible tourism through marketing strategies and programs that balance economic growth with the need to preserve the natural and cultural heritage in the Hocking Hills region.</w:t>
      </w:r>
    </w:p>
    <w:p w14:paraId="3E2077EB"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Additionally, the funded project must demonstrate how it promotes inclusivity, fosters community harmony, and ensures no activities promote discrimination, hate, or harm against any individual or group.</w:t>
      </w:r>
    </w:p>
    <w:p w14:paraId="7EA5510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547409">
          <v:rect id="_x0000_i1032" style="width:0;height:1.5pt" o:hralign="center" o:hrstd="t" o:hr="t" fillcolor="#a0a0a0" stroked="f"/>
        </w:pict>
      </w:r>
    </w:p>
    <w:p w14:paraId="27217D04"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7DF47B38">
          <v:rect id="_x0000_i1033" style="width:0;height:1.5pt" o:hralign="center" o:hrstd="t" o:hr="t" fillcolor="#a0a0a0" stroked="f"/>
        </w:pict>
      </w:r>
    </w:p>
    <w:p w14:paraId="4AC5BA6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282096">
          <v:rect id="_x0000_i1034" style="width:0;height:1.5pt" o:hralign="center" o:hrstd="t" o:hr="t" fillcolor="#a0a0a0" stroked="f"/>
        </w:pict>
      </w:r>
    </w:p>
    <w:p w14:paraId="1E8DB560"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76DD1A">
          <v:rect id="_x0000_i1035" style="width:0;height:1.5pt" o:hralign="center" o:hrstd="t" o:hr="t" fillcolor="#a0a0a0" stroked="f"/>
        </w:pict>
      </w:r>
    </w:p>
    <w:p w14:paraId="3D73EC2E" w14:textId="7EE4BACD"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APPLICANT’S FINANCIAL INVESTMENT IN PROJECT/EXPERIENCE:</w:t>
      </w:r>
    </w:p>
    <w:p w14:paraId="2338856B"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0D1AA4">
          <v:rect id="_x0000_i1036" style="width:0;height:1.5pt" o:hralign="center" o:hrstd="t" o:hr="t" fillcolor="#a0a0a0" stroked="f"/>
        </w:pict>
      </w:r>
    </w:p>
    <w:p w14:paraId="4A631224"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PURPOSE OF APPLICATION WILL BENEFIT THE RESIDENTS OF HOCKING COUNTY:</w:t>
      </w:r>
    </w:p>
    <w:p w14:paraId="55BBD8BA"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C3EA82">
          <v:rect id="_x0000_i1037" style="width:0;height:1.5pt" o:hralign="center" o:hrstd="t" o:hr="t" fillcolor="#a0a0a0" stroked="f"/>
        </w:pict>
      </w:r>
    </w:p>
    <w:p w14:paraId="227635C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084A7B">
          <v:rect id="_x0000_i1038" style="width:0;height:1.5pt" o:hralign="center" o:hrstd="t" o:hr="t" fillcolor="#a0a0a0" stroked="f"/>
        </w:pict>
      </w:r>
    </w:p>
    <w:p w14:paraId="2BF9135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1E0E94">
          <v:rect id="_x0000_i1039" style="width:0;height:1.5pt" o:hralign="center" o:hrstd="t" o:hr="t" fillcolor="#a0a0a0" stroked="f"/>
        </w:pict>
      </w:r>
    </w:p>
    <w:p w14:paraId="0D66DAF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PURPOSE OF APPLICATION WILL BENEFIT VISITORS TO THE HOCKING HILLS:</w:t>
      </w:r>
    </w:p>
    <w:p w14:paraId="3DEB666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21F898">
          <v:rect id="_x0000_i1040" style="width:0;height:1.5pt" o:hralign="center" o:hrstd="t" o:hr="t" fillcolor="#a0a0a0" stroked="f"/>
        </w:pict>
      </w:r>
    </w:p>
    <w:p w14:paraId="0AC4AFD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4A94DF">
          <v:rect id="_x0000_i1041" style="width:0;height:1.5pt" o:hralign="center" o:hrstd="t" o:hr="t" fillcolor="#a0a0a0" stroked="f"/>
        </w:pict>
      </w:r>
    </w:p>
    <w:p w14:paraId="3699F7C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3DE495">
          <v:rect id="_x0000_i1042" style="width:0;height:1.5pt" o:hralign="center" o:hrstd="t" o:hr="t" fillcolor="#a0a0a0" stroked="f"/>
        </w:pict>
      </w:r>
    </w:p>
    <w:p w14:paraId="4BC3B475"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ESTIMATED NUMBER OF RESIDENTS BENEFITED:</w:t>
      </w:r>
      <w:r w:rsidRPr="00245C75">
        <w:rPr>
          <w:rFonts w:ascii="Times New Roman" w:eastAsia="Times New Roman" w:hAnsi="Times New Roman" w:cs="Times New Roman"/>
          <w:sz w:val="24"/>
          <w:szCs w:val="24"/>
        </w:rPr>
        <w:t xml:space="preserve"> ________________________</w:t>
      </w:r>
    </w:p>
    <w:p w14:paraId="2DEECF8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ESTIMATED NUMBER OF VISITORS BENEFITED:</w:t>
      </w:r>
      <w:r w:rsidRPr="00245C75">
        <w:rPr>
          <w:rFonts w:ascii="Times New Roman" w:eastAsia="Times New Roman" w:hAnsi="Times New Roman" w:cs="Times New Roman"/>
          <w:sz w:val="24"/>
          <w:szCs w:val="24"/>
        </w:rPr>
        <w:t xml:space="preserve"> _________________________</w:t>
      </w:r>
    </w:p>
    <w:p w14:paraId="3D9D7FBC"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PROJECT/EVENT WILL GENERATE ADDITIONAL OVERNIGHT STAYS IN HOCKING COUNTY:</w:t>
      </w:r>
    </w:p>
    <w:p w14:paraId="5E3A208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772377">
          <v:rect id="_x0000_i1043" style="width:0;height:1.5pt" o:hralign="center" o:hrstd="t" o:hr="t" fillcolor="#a0a0a0" stroked="f"/>
        </w:pict>
      </w:r>
    </w:p>
    <w:p w14:paraId="76FE644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983F1B">
          <v:rect id="_x0000_i1044" style="width:0;height:1.5pt" o:hralign="center" o:hrstd="t" o:hr="t" fillcolor="#a0a0a0" stroked="f"/>
        </w:pict>
      </w:r>
    </w:p>
    <w:p w14:paraId="18591EE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B9D577">
          <v:rect id="_x0000_i1045" style="width:0;height:1.5pt" o:hralign="center" o:hrstd="t" o:hr="t" fillcolor="#a0a0a0" stroked="f"/>
        </w:pict>
      </w:r>
    </w:p>
    <w:p w14:paraId="2E045A1E"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THE RETURN ON INVESTMENT (ROI) FOR HOCKING COUNTY TOURISM:</w:t>
      </w:r>
    </w:p>
    <w:p w14:paraId="7801F99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3EE3DD">
          <v:rect id="_x0000_i1046" style="width:0;height:1.5pt" o:hralign="center" o:hrstd="t" o:hr="t" fillcolor="#a0a0a0" stroked="f"/>
        </w:pict>
      </w:r>
    </w:p>
    <w:p w14:paraId="7ED083F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B86084">
          <v:rect id="_x0000_i1047" style="width:0;height:1.5pt" o:hralign="center" o:hrstd="t" o:hr="t" fillcolor="#a0a0a0" stroked="f"/>
        </w:pict>
      </w:r>
    </w:p>
    <w:p w14:paraId="2062CB6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5B6984">
          <v:rect id="_x0000_i1048" style="width:0;height:1.5pt" o:hralign="center" o:hrstd="t" o:hr="t" fillcolor="#a0a0a0" stroked="f"/>
        </w:pict>
      </w:r>
    </w:p>
    <w:p w14:paraId="09213AC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GRANT WILL BE RECOGNIZED:</w:t>
      </w:r>
    </w:p>
    <w:p w14:paraId="5AD9C04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EBC451">
          <v:rect id="_x0000_i1049" style="width:0;height:1.5pt" o:hralign="center" o:hrstd="t" o:hr="t" fillcolor="#a0a0a0" stroked="f"/>
        </w:pict>
      </w:r>
    </w:p>
    <w:p w14:paraId="6EB1927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D74FB0">
          <v:rect id="_x0000_i1050" style="width:0;height:1.5pt" o:hralign="center" o:hrstd="t" o:hr="t" fillcolor="#a0a0a0" stroked="f"/>
        </w:pict>
      </w:r>
    </w:p>
    <w:p w14:paraId="2D4DE8E8"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18DAF1">
          <v:rect id="_x0000_i1051" style="width:0;height:1.5pt" o:hralign="center" o:hrstd="t" o:hr="t" fillcolor="#a0a0a0" stroked="f"/>
        </w:pict>
      </w:r>
    </w:p>
    <w:p w14:paraId="20ECCCF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943EBF">
          <v:rect id="_x0000_i1052" style="width:0;height:1.5pt" o:hralign="center" o:hrstd="t" o:hr="t" fillcolor="#a0a0a0" stroked="f"/>
        </w:pict>
      </w:r>
    </w:p>
    <w:p w14:paraId="377F3063"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NON-DISCRIMINATION POLICY</w:t>
      </w:r>
    </w:p>
    <w:p w14:paraId="257022F4" w14:textId="77777777" w:rsid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All applicants must agree to the following:</w:t>
      </w:r>
    </w:p>
    <w:p w14:paraId="6141424C" w14:textId="3B2455DE" w:rsidR="00ED54DB" w:rsidRPr="00245C75" w:rsidRDefault="00ED54DB" w:rsidP="00245C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applicant affirms no alcohol will be purchased with grant funds.</w:t>
      </w:r>
    </w:p>
    <w:p w14:paraId="59F9AE13" w14:textId="666E5063" w:rsidR="00245C75" w:rsidRPr="00245C75" w:rsidRDefault="00ED54DB" w:rsidP="00245C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45C75" w:rsidRPr="00245C75">
        <w:rPr>
          <w:rFonts w:ascii="Times New Roman" w:eastAsia="Times New Roman" w:hAnsi="Times New Roman" w:cs="Times New Roman"/>
          <w:sz w:val="24"/>
          <w:szCs w:val="24"/>
        </w:rPr>
        <w:t>he applicant affirms that the funded project/program will not engage in or promote any activity that discriminates against individuals based on race, ethnicity, gender, sexual orientation, religion, age, disability, or any other protected category. The project must not engage in activities that foster hate or harm against any individual or group. Violation of this policy may result in the immediate revocation of grant funds and disqualification from future funding opportunities.</w:t>
      </w:r>
    </w:p>
    <w:p w14:paraId="5A97FB06"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Applicants are required to attach a signed statement affirming compliance with this non-discrimination policy.</w:t>
      </w:r>
    </w:p>
    <w:p w14:paraId="1385F32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37EE24">
          <v:rect id="_x0000_i1053" style="width:0;height:1.5pt" o:hralign="center" o:hrstd="t" o:hr="t" fillcolor="#a0a0a0" stroked="f"/>
        </w:pict>
      </w:r>
    </w:p>
    <w:p w14:paraId="14CD7D61"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HAS THE APPLICANT RECEIVED A DESTINATION INVESTMENT GRANT FROM HOCKING HILLS TOURISM ASSOCIATION IN THE PAST?</w:t>
      </w:r>
    </w:p>
    <w:p w14:paraId="2A4FA8C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___ </w:t>
      </w:r>
      <w:proofErr w:type="gramStart"/>
      <w:r w:rsidRPr="00245C75">
        <w:rPr>
          <w:rFonts w:ascii="Times New Roman" w:eastAsia="Times New Roman" w:hAnsi="Times New Roman" w:cs="Times New Roman"/>
          <w:sz w:val="24"/>
          <w:szCs w:val="24"/>
        </w:rPr>
        <w:t>YES</w:t>
      </w:r>
      <w:proofErr w:type="gramEnd"/>
      <w:r w:rsidRPr="00245C75">
        <w:rPr>
          <w:rFonts w:ascii="Times New Roman" w:eastAsia="Times New Roman" w:hAnsi="Times New Roman" w:cs="Times New Roman"/>
          <w:sz w:val="24"/>
          <w:szCs w:val="24"/>
        </w:rPr>
        <w:t xml:space="preserve"> ___ NO</w:t>
      </w:r>
    </w:p>
    <w:p w14:paraId="4D0B09D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If yes, what is the </w:t>
      </w:r>
      <w:proofErr w:type="gramStart"/>
      <w:r w:rsidRPr="00245C75">
        <w:rPr>
          <w:rFonts w:ascii="Times New Roman" w:eastAsia="Times New Roman" w:hAnsi="Times New Roman" w:cs="Times New Roman"/>
          <w:sz w:val="24"/>
          <w:szCs w:val="24"/>
        </w:rPr>
        <w:t>current status</w:t>
      </w:r>
      <w:proofErr w:type="gramEnd"/>
      <w:r w:rsidRPr="00245C75">
        <w:rPr>
          <w:rFonts w:ascii="Times New Roman" w:eastAsia="Times New Roman" w:hAnsi="Times New Roman" w:cs="Times New Roman"/>
          <w:sz w:val="24"/>
          <w:szCs w:val="24"/>
        </w:rPr>
        <w:t xml:space="preserve"> of the grant?</w:t>
      </w:r>
    </w:p>
    <w:p w14:paraId="3B85BA1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B7C33B">
          <v:rect id="_x0000_i1054" style="width:0;height:1.5pt" o:hralign="center" o:hrstd="t" o:hr="t" fillcolor="#a0a0a0" stroked="f"/>
        </w:pict>
      </w:r>
    </w:p>
    <w:p w14:paraId="1440487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C97458">
          <v:rect id="_x0000_i1055" style="width:0;height:1.5pt" o:hralign="center" o:hrstd="t" o:hr="t" fillcolor="#a0a0a0" stroked="f"/>
        </w:pict>
      </w:r>
    </w:p>
    <w:p w14:paraId="0129B83C"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811981">
          <v:rect id="_x0000_i1056" style="width:0;height:1.5pt" o:hralign="center" o:hrstd="t" o:hr="t" fillcolor="#a0a0a0" stroked="f"/>
        </w:pict>
      </w:r>
    </w:p>
    <w:p w14:paraId="388D7A96"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BC32EB">
          <v:rect id="_x0000_i1057" style="width:0;height:1.5pt" o:hralign="center" o:hrstd="t" o:hr="t" fillcolor="#a0a0a0" stroked="f"/>
        </w:pict>
      </w:r>
    </w:p>
    <w:p w14:paraId="26A4AD74"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REQUIRED ATTACHMENTS:</w:t>
      </w:r>
    </w:p>
    <w:p w14:paraId="169EFBBB"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Non-profit status documentation</w:t>
      </w:r>
      <w:r w:rsidRPr="00245C75">
        <w:rPr>
          <w:rFonts w:ascii="Times New Roman" w:eastAsia="Times New Roman" w:hAnsi="Times New Roman" w:cs="Times New Roman"/>
          <w:sz w:val="24"/>
          <w:szCs w:val="24"/>
        </w:rPr>
        <w:t xml:space="preserve"> issued by the Internal Revenue Service (IRS)</w:t>
      </w:r>
    </w:p>
    <w:p w14:paraId="6C2BFE70"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Governing Board of Directors/Trustees</w:t>
      </w:r>
    </w:p>
    <w:p w14:paraId="6ECCEFCB"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Declaration of insurance coverages</w:t>
      </w:r>
      <w:r w:rsidRPr="00245C75">
        <w:rPr>
          <w:rFonts w:ascii="Times New Roman" w:eastAsia="Times New Roman" w:hAnsi="Times New Roman" w:cs="Times New Roman"/>
          <w:sz w:val="24"/>
          <w:szCs w:val="24"/>
        </w:rPr>
        <w:t xml:space="preserve"> issued by a licensed insurance company</w:t>
      </w:r>
    </w:p>
    <w:p w14:paraId="4718282C"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Annual Budget</w:t>
      </w:r>
    </w:p>
    <w:p w14:paraId="04C9E958"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Project Budget</w:t>
      </w:r>
    </w:p>
    <w:p w14:paraId="510981C6"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Business Plan</w:t>
      </w:r>
    </w:p>
    <w:p w14:paraId="74C47A98"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Marketing Plan</w:t>
      </w:r>
    </w:p>
    <w:p w14:paraId="30A0081D"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Estimates issued by licensed and insured contractor(s)</w:t>
      </w:r>
      <w:r w:rsidRPr="00245C75">
        <w:rPr>
          <w:rFonts w:ascii="Times New Roman" w:eastAsia="Times New Roman" w:hAnsi="Times New Roman" w:cs="Times New Roman"/>
          <w:sz w:val="24"/>
          <w:szCs w:val="24"/>
        </w:rPr>
        <w:t xml:space="preserve"> with completion date(s)</w:t>
      </w:r>
    </w:p>
    <w:p w14:paraId="066413C9" w14:textId="77777777" w:rsid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Non-Discrimination Policy:</w:t>
      </w:r>
      <w:r w:rsidRPr="00245C75">
        <w:rPr>
          <w:rFonts w:ascii="Times New Roman" w:eastAsia="Times New Roman" w:hAnsi="Times New Roman" w:cs="Times New Roman"/>
          <w:sz w:val="24"/>
          <w:szCs w:val="24"/>
        </w:rPr>
        <w:t xml:space="preserve"> A signed statement affirming compliance with the non-discrimination agreement outlined in this document.</w:t>
      </w:r>
    </w:p>
    <w:p w14:paraId="3CEA390A" w14:textId="2660E2FD"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If applicable, Vendor Agreement prohibiting the sale of items promoting hate, racism, or obscenity.</w:t>
      </w:r>
    </w:p>
    <w:p w14:paraId="4857B1E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FA3F08">
          <v:rect id="_x0000_i1058" style="width:0;height:1.5pt" o:hralign="center" o:hrstd="t" o:hr="t" fillcolor="#a0a0a0" stroked="f"/>
        </w:pict>
      </w:r>
    </w:p>
    <w:p w14:paraId="6751BBDE"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UPON REQUEST:</w:t>
      </w:r>
    </w:p>
    <w:p w14:paraId="45A12DA2" w14:textId="77777777" w:rsidR="00245C75" w:rsidRPr="00245C75" w:rsidRDefault="00245C75" w:rsidP="00245C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 IRS Form 990</w:t>
      </w:r>
    </w:p>
    <w:p w14:paraId="53606E9A" w14:textId="77777777" w:rsidR="00245C75" w:rsidRPr="00245C75" w:rsidRDefault="00245C75" w:rsidP="00245C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 By-laws/Code of Regulation</w:t>
      </w:r>
    </w:p>
    <w:p w14:paraId="357FE01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50F1B2">
          <v:rect id="_x0000_i1059" style="width:0;height:1.5pt" o:hralign="center" o:hrstd="t" o:hr="t" fillcolor="#a0a0a0" stroked="f"/>
        </w:pict>
      </w:r>
    </w:p>
    <w:p w14:paraId="05C58E08"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AUTHORIZED APPLICANT REPRESENTATIVE:</w:t>
      </w:r>
    </w:p>
    <w:p w14:paraId="06E6860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lastRenderedPageBreak/>
        <w:t>By signing this application, the applicant affirms compliance with all requirements, including the non-discrimination policy, and certifies the information provided is accurate to the best of their knowledge.</w:t>
      </w:r>
    </w:p>
    <w:p w14:paraId="54B15C97"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_______________________________________ </w:t>
      </w:r>
      <w:proofErr w:type="gramStart"/>
      <w:r w:rsidRPr="00245C75">
        <w:rPr>
          <w:rFonts w:ascii="Times New Roman" w:eastAsia="Times New Roman" w:hAnsi="Times New Roman" w:cs="Times New Roman"/>
          <w:sz w:val="24"/>
          <w:szCs w:val="24"/>
        </w:rPr>
        <w:t>DATE:_</w:t>
      </w:r>
      <w:proofErr w:type="gramEnd"/>
      <w:r w:rsidRPr="00245C75">
        <w:rPr>
          <w:rFonts w:ascii="Times New Roman" w:eastAsia="Times New Roman" w:hAnsi="Times New Roman" w:cs="Times New Roman"/>
          <w:sz w:val="24"/>
          <w:szCs w:val="24"/>
        </w:rPr>
        <w:t>_________________</w:t>
      </w:r>
      <w:r w:rsidRPr="00245C75">
        <w:rPr>
          <w:rFonts w:ascii="Times New Roman" w:eastAsia="Times New Roman" w:hAnsi="Times New Roman" w:cs="Times New Roman"/>
          <w:sz w:val="24"/>
          <w:szCs w:val="24"/>
        </w:rPr>
        <w:br/>
      </w:r>
      <w:r w:rsidRPr="00245C75">
        <w:rPr>
          <w:rFonts w:ascii="Times New Roman" w:eastAsia="Times New Roman" w:hAnsi="Times New Roman" w:cs="Times New Roman"/>
          <w:b/>
          <w:bCs/>
          <w:sz w:val="24"/>
          <w:szCs w:val="24"/>
        </w:rPr>
        <w:t>Signature</w:t>
      </w:r>
    </w:p>
    <w:p w14:paraId="3339EBB7"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5500B2">
          <v:rect id="_x0000_i1060" style="width:0;height:1.5pt" o:hralign="center" o:hrstd="t" o:hr="t" fillcolor="#a0a0a0" stroked="f"/>
        </w:pict>
      </w:r>
    </w:p>
    <w:p w14:paraId="5014A3AC"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Print Name</w:t>
      </w:r>
    </w:p>
    <w:p w14:paraId="42D7CF4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088DFF">
          <v:rect id="_x0000_i1061" style="width:0;height:1.5pt" o:hralign="center" o:hrstd="t" o:hr="t" fillcolor="#a0a0a0" stroked="f"/>
        </w:pict>
      </w:r>
    </w:p>
    <w:p w14:paraId="6C38CAA9"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Important Notes:</w:t>
      </w:r>
    </w:p>
    <w:p w14:paraId="1F6D6EF7" w14:textId="5F490384" w:rsidR="004F11C4"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Applications are due by the end of business on February 28, </w:t>
      </w:r>
      <w:r w:rsidR="00D741B2">
        <w:rPr>
          <w:rFonts w:ascii="Times New Roman" w:eastAsia="Times New Roman" w:hAnsi="Times New Roman" w:cs="Times New Roman"/>
          <w:sz w:val="24"/>
          <w:szCs w:val="24"/>
        </w:rPr>
        <w:t>each year</w:t>
      </w:r>
      <w:r w:rsidRPr="00245C75">
        <w:rPr>
          <w:rFonts w:ascii="Times New Roman" w:eastAsia="Times New Roman" w:hAnsi="Times New Roman" w:cs="Times New Roman"/>
          <w:sz w:val="24"/>
          <w:szCs w:val="24"/>
        </w:rPr>
        <w:t>.</w:t>
      </w:r>
      <w:r w:rsidRPr="00245C75">
        <w:rPr>
          <w:rFonts w:ascii="Times New Roman" w:eastAsia="Times New Roman" w:hAnsi="Times New Roman" w:cs="Times New Roman"/>
          <w:sz w:val="24"/>
          <w:szCs w:val="24"/>
        </w:rPr>
        <w:br/>
        <w:t xml:space="preserve">Send completed applications to </w:t>
      </w:r>
      <w:r w:rsidR="006F2768">
        <w:rPr>
          <w:rFonts w:ascii="Times New Roman" w:eastAsia="Times New Roman" w:hAnsi="Times New Roman" w:cs="Times New Roman"/>
          <w:sz w:val="24"/>
          <w:szCs w:val="24"/>
        </w:rPr>
        <w:t>Heather Eddy</w:t>
      </w:r>
      <w:r w:rsidRPr="00245C75">
        <w:rPr>
          <w:rFonts w:ascii="Times New Roman" w:eastAsia="Times New Roman" w:hAnsi="Times New Roman" w:cs="Times New Roman"/>
          <w:sz w:val="24"/>
          <w:szCs w:val="24"/>
        </w:rPr>
        <w:t xml:space="preserve"> at </w:t>
      </w:r>
      <w:hyperlink r:id="rId5" w:history="1">
        <w:r w:rsidR="006F2768" w:rsidRPr="008608D8">
          <w:rPr>
            <w:rStyle w:val="Hyperlink"/>
            <w:rFonts w:ascii="Times New Roman" w:eastAsia="Times New Roman" w:hAnsi="Times New Roman" w:cs="Times New Roman"/>
            <w:sz w:val="24"/>
            <w:szCs w:val="24"/>
          </w:rPr>
          <w:t>heddy@explorehockinghills.com</w:t>
        </w:r>
      </w:hyperlink>
    </w:p>
    <w:p w14:paraId="4120C2A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3C479B">
          <v:rect id="_x0000_i1062" style="width:0;height:1.5pt" o:hralign="center" o:hrstd="t" o:hr="t" fillcolor="#a0a0a0" stroked="f"/>
        </w:pict>
      </w:r>
    </w:p>
    <w:p w14:paraId="20D939B8"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Expenses Not Eligible for Funding:</w:t>
      </w:r>
    </w:p>
    <w:p w14:paraId="48881DA3"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Salaries</w:t>
      </w:r>
    </w:p>
    <w:p w14:paraId="28E5CF3B"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Compensation of staff or volunteers</w:t>
      </w:r>
    </w:p>
    <w:p w14:paraId="134BDC2F"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Benefits for staff or volunteers</w:t>
      </w:r>
    </w:p>
    <w:p w14:paraId="604AB111"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Real property debt service</w:t>
      </w:r>
    </w:p>
    <w:p w14:paraId="2C77C9A5"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Real property acquisition or associated costs</w:t>
      </w:r>
    </w:p>
    <w:p w14:paraId="0A7F8B12"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Rent</w:t>
      </w:r>
    </w:p>
    <w:p w14:paraId="5A06F9FE"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Insurance</w:t>
      </w:r>
    </w:p>
    <w:p w14:paraId="26FB3779" w14:textId="3F59E115" w:rsidR="00614B06" w:rsidRDefault="00245C75" w:rsidP="00614B0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Utilities</w:t>
      </w:r>
    </w:p>
    <w:p w14:paraId="236FFF26" w14:textId="7F02140A" w:rsidR="00183797" w:rsidRPr="00614B06" w:rsidRDefault="00183797" w:rsidP="00614B06">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alcohol may be purchased with DIF grant funds</w:t>
      </w:r>
    </w:p>
    <w:sectPr w:rsidR="00183797" w:rsidRPr="00614B06" w:rsidSect="0018379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C3FC9"/>
    <w:multiLevelType w:val="multilevel"/>
    <w:tmpl w:val="67AC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F74C4"/>
    <w:multiLevelType w:val="multilevel"/>
    <w:tmpl w:val="920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5111D1"/>
    <w:multiLevelType w:val="multilevel"/>
    <w:tmpl w:val="453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531024">
    <w:abstractNumId w:val="1"/>
  </w:num>
  <w:num w:numId="2" w16cid:durableId="1275939410">
    <w:abstractNumId w:val="0"/>
  </w:num>
  <w:num w:numId="3" w16cid:durableId="195311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75"/>
    <w:rsid w:val="00183797"/>
    <w:rsid w:val="00245C75"/>
    <w:rsid w:val="002A4BCE"/>
    <w:rsid w:val="002C0E64"/>
    <w:rsid w:val="004F11C4"/>
    <w:rsid w:val="00614B06"/>
    <w:rsid w:val="006F2768"/>
    <w:rsid w:val="00755FA0"/>
    <w:rsid w:val="0091706E"/>
    <w:rsid w:val="009816DF"/>
    <w:rsid w:val="00BD41CC"/>
    <w:rsid w:val="00D741B2"/>
    <w:rsid w:val="00ED54DB"/>
    <w:rsid w:val="00F7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19DF"/>
  <w15:chartTrackingRefBased/>
  <w15:docId w15:val="{4A87018D-7E56-4407-ACF3-98AF5C55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C75"/>
    <w:rPr>
      <w:rFonts w:eastAsiaTheme="majorEastAsia" w:cstheme="majorBidi"/>
      <w:color w:val="272727" w:themeColor="text1" w:themeTint="D8"/>
    </w:rPr>
  </w:style>
  <w:style w:type="paragraph" w:styleId="Title">
    <w:name w:val="Title"/>
    <w:basedOn w:val="Normal"/>
    <w:next w:val="Normal"/>
    <w:link w:val="TitleChar"/>
    <w:uiPriority w:val="10"/>
    <w:qFormat/>
    <w:rsid w:val="00245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C75"/>
    <w:pPr>
      <w:spacing w:before="160"/>
      <w:jc w:val="center"/>
    </w:pPr>
    <w:rPr>
      <w:i/>
      <w:iCs/>
      <w:color w:val="404040" w:themeColor="text1" w:themeTint="BF"/>
    </w:rPr>
  </w:style>
  <w:style w:type="character" w:customStyle="1" w:styleId="QuoteChar">
    <w:name w:val="Quote Char"/>
    <w:basedOn w:val="DefaultParagraphFont"/>
    <w:link w:val="Quote"/>
    <w:uiPriority w:val="29"/>
    <w:rsid w:val="00245C75"/>
    <w:rPr>
      <w:i/>
      <w:iCs/>
      <w:color w:val="404040" w:themeColor="text1" w:themeTint="BF"/>
    </w:rPr>
  </w:style>
  <w:style w:type="paragraph" w:styleId="ListParagraph">
    <w:name w:val="List Paragraph"/>
    <w:basedOn w:val="Normal"/>
    <w:uiPriority w:val="34"/>
    <w:qFormat/>
    <w:rsid w:val="00245C75"/>
    <w:pPr>
      <w:ind w:left="720"/>
      <w:contextualSpacing/>
    </w:pPr>
  </w:style>
  <w:style w:type="character" w:styleId="IntenseEmphasis">
    <w:name w:val="Intense Emphasis"/>
    <w:basedOn w:val="DefaultParagraphFont"/>
    <w:uiPriority w:val="21"/>
    <w:qFormat/>
    <w:rsid w:val="00245C75"/>
    <w:rPr>
      <w:i/>
      <w:iCs/>
      <w:color w:val="0F4761" w:themeColor="accent1" w:themeShade="BF"/>
    </w:rPr>
  </w:style>
  <w:style w:type="paragraph" w:styleId="IntenseQuote">
    <w:name w:val="Intense Quote"/>
    <w:basedOn w:val="Normal"/>
    <w:next w:val="Normal"/>
    <w:link w:val="IntenseQuoteChar"/>
    <w:uiPriority w:val="30"/>
    <w:qFormat/>
    <w:rsid w:val="00245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C75"/>
    <w:rPr>
      <w:i/>
      <w:iCs/>
      <w:color w:val="0F4761" w:themeColor="accent1" w:themeShade="BF"/>
    </w:rPr>
  </w:style>
  <w:style w:type="character" w:styleId="IntenseReference">
    <w:name w:val="Intense Reference"/>
    <w:basedOn w:val="DefaultParagraphFont"/>
    <w:uiPriority w:val="32"/>
    <w:qFormat/>
    <w:rsid w:val="00245C75"/>
    <w:rPr>
      <w:b/>
      <w:bCs/>
      <w:smallCaps/>
      <w:color w:val="0F4761" w:themeColor="accent1" w:themeShade="BF"/>
      <w:spacing w:val="5"/>
    </w:rPr>
  </w:style>
  <w:style w:type="character" w:styleId="Hyperlink">
    <w:name w:val="Hyperlink"/>
    <w:basedOn w:val="DefaultParagraphFont"/>
    <w:uiPriority w:val="99"/>
    <w:unhideWhenUsed/>
    <w:rsid w:val="004F11C4"/>
    <w:rPr>
      <w:color w:val="467886" w:themeColor="hyperlink"/>
      <w:u w:val="single"/>
    </w:rPr>
  </w:style>
  <w:style w:type="character" w:styleId="UnresolvedMention">
    <w:name w:val="Unresolved Mention"/>
    <w:basedOn w:val="DefaultParagraphFont"/>
    <w:uiPriority w:val="99"/>
    <w:semiHidden/>
    <w:unhideWhenUsed/>
    <w:rsid w:val="004F1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ddy@explorehockinghil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raymore</dc:creator>
  <cp:keywords/>
  <dc:description/>
  <cp:lastModifiedBy>Audrey Martin</cp:lastModifiedBy>
  <cp:revision>3</cp:revision>
  <cp:lastPrinted>2025-01-30T16:05:00Z</cp:lastPrinted>
  <dcterms:created xsi:type="dcterms:W3CDTF">2026-01-17T16:47:00Z</dcterms:created>
  <dcterms:modified xsi:type="dcterms:W3CDTF">2026-05-18T17:14:00Z</dcterms:modified>
</cp:coreProperties>
</file>